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28" w:rsidRPr="008411D5" w:rsidRDefault="0013145F" w:rsidP="008411D5">
      <w:pPr>
        <w:spacing w:after="0"/>
        <w:rPr>
          <w:b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A23A62" wp14:editId="6FA69F09">
            <wp:simplePos x="0" y="0"/>
            <wp:positionH relativeFrom="column">
              <wp:posOffset>5270332</wp:posOffset>
            </wp:positionH>
            <wp:positionV relativeFrom="paragraph">
              <wp:posOffset>300</wp:posOffset>
            </wp:positionV>
            <wp:extent cx="1446530" cy="2570480"/>
            <wp:effectExtent l="0" t="0" r="1270" b="1270"/>
            <wp:wrapTight wrapText="bothSides">
              <wp:wrapPolygon edited="0">
                <wp:start x="0" y="0"/>
                <wp:lineTo x="0" y="21451"/>
                <wp:lineTo x="21335" y="21451"/>
                <wp:lineTo x="21335" y="0"/>
                <wp:lineTo x="0" y="0"/>
              </wp:wrapPolygon>
            </wp:wrapTight>
            <wp:docPr id="1" name="Picture 1" descr="Image result for le racisme explique a ma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 racisme explique a ma f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1D5" w:rsidRPr="008411D5">
        <w:rPr>
          <w:b/>
          <w:lang w:val="fr-FR"/>
        </w:rPr>
        <w:t xml:space="preserve">« Le Racisme Expliqué à Ma Fille » </w:t>
      </w:r>
    </w:p>
    <w:p w:rsidR="008411D5" w:rsidRPr="008411D5" w:rsidRDefault="008411D5" w:rsidP="008411D5">
      <w:pPr>
        <w:spacing w:after="0"/>
        <w:rPr>
          <w:b/>
          <w:lang w:val="fr-FR"/>
        </w:rPr>
      </w:pPr>
      <w:r w:rsidRPr="008411D5">
        <w:rPr>
          <w:b/>
          <w:lang w:val="fr-FR"/>
        </w:rPr>
        <w:t>Par Tahar Ben Jelloun</w:t>
      </w:r>
      <w:r w:rsidR="0013145F" w:rsidRPr="009E4F83">
        <w:rPr>
          <w:lang w:val="fr-FR"/>
        </w:rPr>
        <w:t xml:space="preserve"> </w:t>
      </w:r>
    </w:p>
    <w:p w:rsidR="008411D5" w:rsidRPr="008411D5" w:rsidRDefault="008411D5" w:rsidP="008411D5">
      <w:pPr>
        <w:spacing w:after="0"/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  <w:r>
        <w:rPr>
          <w:b/>
          <w:lang w:val="fr-FR"/>
        </w:rPr>
        <w:t>L’auteur :</w:t>
      </w: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6670B8" w:rsidRDefault="006670B8">
      <w:pPr>
        <w:rPr>
          <w:b/>
          <w:lang w:val="fr-FR"/>
        </w:rPr>
      </w:pPr>
    </w:p>
    <w:p w:rsidR="008411D5" w:rsidRPr="008411D5" w:rsidRDefault="008411D5">
      <w:pPr>
        <w:rPr>
          <w:b/>
          <w:lang w:val="fr-FR"/>
        </w:rPr>
      </w:pPr>
      <w:r w:rsidRPr="008411D5">
        <w:rPr>
          <w:b/>
          <w:lang w:val="fr-FR"/>
        </w:rPr>
        <w:t>Introduction (p. 5-6)</w:t>
      </w:r>
    </w:p>
    <w:p w:rsidR="008411D5" w:rsidRPr="008411D5" w:rsidRDefault="008411D5">
      <w:pPr>
        <w:rPr>
          <w:u w:val="single"/>
          <w:lang w:val="fr-FR"/>
        </w:rPr>
      </w:pPr>
      <w:r w:rsidRPr="008411D5">
        <w:rPr>
          <w:u w:val="single"/>
          <w:lang w:val="fr-FR"/>
        </w:rPr>
        <w:t>Vocabulaire important :</w:t>
      </w:r>
    </w:p>
    <w:p w:rsidR="00331F12" w:rsidRDefault="00331F12" w:rsidP="00331F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  <w:sectPr w:rsidR="00331F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11D5" w:rsidRPr="008411D5" w:rsidRDefault="008411D5" w:rsidP="00331F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8411D5">
        <w:rPr>
          <w:lang w:val="fr-FR"/>
        </w:rPr>
        <w:t>Manifester</w:t>
      </w:r>
    </w:p>
    <w:p w:rsidR="008411D5" w:rsidRPr="008411D5" w:rsidRDefault="008411D5" w:rsidP="00331F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8411D5">
        <w:rPr>
          <w:lang w:val="fr-FR"/>
        </w:rPr>
        <w:t>Le projet de loi Debré</w:t>
      </w:r>
    </w:p>
    <w:p w:rsidR="008411D5" w:rsidRPr="008411D5" w:rsidRDefault="008411D5" w:rsidP="00331F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8411D5">
        <w:rPr>
          <w:lang w:val="fr-FR"/>
        </w:rPr>
        <w:t>Un séjour</w:t>
      </w:r>
    </w:p>
    <w:p w:rsidR="008411D5" w:rsidRPr="008411D5" w:rsidRDefault="008411D5" w:rsidP="00331F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8411D5">
        <w:rPr>
          <w:lang w:val="fr-FR"/>
        </w:rPr>
        <w:t>Un étranger</w:t>
      </w:r>
    </w:p>
    <w:p w:rsidR="008411D5" w:rsidRPr="008411D5" w:rsidRDefault="008411D5" w:rsidP="00331F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8411D5">
        <w:rPr>
          <w:lang w:val="fr-FR"/>
        </w:rPr>
        <w:t>Défiler</w:t>
      </w:r>
    </w:p>
    <w:p w:rsidR="008411D5" w:rsidRPr="008411D5" w:rsidRDefault="008411D5" w:rsidP="00331F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8411D5">
        <w:rPr>
          <w:lang w:val="fr-FR"/>
        </w:rPr>
        <w:t>Avoir lieu</w:t>
      </w:r>
    </w:p>
    <w:p w:rsidR="008411D5" w:rsidRPr="008411D5" w:rsidRDefault="008411D5" w:rsidP="00331F12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8411D5">
        <w:rPr>
          <w:lang w:val="fr-FR"/>
        </w:rPr>
        <w:t>La lutte (contre le racisme)</w:t>
      </w:r>
    </w:p>
    <w:p w:rsidR="00331F12" w:rsidRPr="00DC50CB" w:rsidRDefault="008411D5" w:rsidP="008411D5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  <w:sectPr w:rsidR="00331F12" w:rsidRPr="00DC50CB" w:rsidSect="00331F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411D5">
        <w:rPr>
          <w:lang w:val="fr-FR"/>
        </w:rPr>
        <w:t>Eduquer</w:t>
      </w:r>
    </w:p>
    <w:p w:rsidR="00331F12" w:rsidRPr="00DC50CB" w:rsidRDefault="00331F12" w:rsidP="00DC50CB">
      <w:pPr>
        <w:rPr>
          <w:b/>
          <w:lang w:val="fr-FR"/>
        </w:rPr>
      </w:pPr>
    </w:p>
    <w:p w:rsidR="006670B8" w:rsidRDefault="006670B8" w:rsidP="008411D5">
      <w:pPr>
        <w:rPr>
          <w:b/>
          <w:lang w:val="fr-FR"/>
        </w:rPr>
      </w:pPr>
    </w:p>
    <w:p w:rsidR="006670B8" w:rsidRDefault="006670B8" w:rsidP="008411D5">
      <w:pPr>
        <w:rPr>
          <w:b/>
          <w:lang w:val="fr-FR"/>
        </w:rPr>
      </w:pPr>
    </w:p>
    <w:p w:rsidR="006670B8" w:rsidRDefault="006670B8" w:rsidP="008411D5">
      <w:pPr>
        <w:rPr>
          <w:b/>
          <w:lang w:val="fr-FR"/>
        </w:rPr>
      </w:pPr>
    </w:p>
    <w:p w:rsidR="006670B8" w:rsidRDefault="006670B8" w:rsidP="008411D5">
      <w:pPr>
        <w:rPr>
          <w:b/>
          <w:lang w:val="fr-FR"/>
        </w:rPr>
      </w:pPr>
    </w:p>
    <w:p w:rsidR="008411D5" w:rsidRPr="00331F12" w:rsidRDefault="008411D5" w:rsidP="008411D5">
      <w:pPr>
        <w:rPr>
          <w:b/>
          <w:lang w:val="fr-FR"/>
        </w:rPr>
      </w:pPr>
      <w:r w:rsidRPr="00331F12">
        <w:rPr>
          <w:b/>
          <w:lang w:val="fr-FR"/>
        </w:rPr>
        <w:lastRenderedPageBreak/>
        <w:t>Partie 1 (pp. 7-</w:t>
      </w:r>
      <w:r w:rsidR="009803D3" w:rsidRPr="00331F12">
        <w:rPr>
          <w:b/>
          <w:lang w:val="fr-FR"/>
        </w:rPr>
        <w:t>17)</w:t>
      </w:r>
    </w:p>
    <w:p w:rsidR="008411D5" w:rsidRPr="008411D5" w:rsidRDefault="008411D5" w:rsidP="008411D5">
      <w:pPr>
        <w:rPr>
          <w:u w:val="single"/>
          <w:lang w:val="fr-FR"/>
        </w:rPr>
      </w:pPr>
      <w:r w:rsidRPr="008411D5">
        <w:rPr>
          <w:u w:val="single"/>
          <w:lang w:val="fr-FR"/>
        </w:rPr>
        <w:t>Vocabulaire important :</w:t>
      </w:r>
      <w:r w:rsidR="00BE0006">
        <w:rPr>
          <w:u w:val="single"/>
          <w:lang w:val="fr-FR"/>
        </w:rPr>
        <w:t xml:space="preserve"> </w:t>
      </w:r>
    </w:p>
    <w:p w:rsidR="00331F12" w:rsidRDefault="00331F12" w:rsidP="00BE0006">
      <w:pPr>
        <w:pStyle w:val="ListParagraph"/>
        <w:rPr>
          <w:lang w:val="fr-FR"/>
        </w:rPr>
        <w:sectPr w:rsidR="00331F12" w:rsidSect="00331F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11D5" w:rsidRPr="00C01B9D" w:rsidRDefault="008411D5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Un comportement</w:t>
      </w:r>
    </w:p>
    <w:p w:rsidR="008411D5" w:rsidRPr="00C01B9D" w:rsidRDefault="008411D5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Répandu</w:t>
      </w:r>
    </w:p>
    <w:p w:rsidR="008411D5" w:rsidRPr="00C01B9D" w:rsidRDefault="008411D5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Se méfier</w:t>
      </w:r>
    </w:p>
    <w:p w:rsidR="008411D5" w:rsidRPr="00C01B9D" w:rsidRDefault="008411D5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Mépriser</w:t>
      </w:r>
    </w:p>
    <w:p w:rsidR="008411D5" w:rsidRPr="00C01B9D" w:rsidRDefault="008411D5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Courant</w:t>
      </w:r>
    </w:p>
    <w:p w:rsidR="008411D5" w:rsidRPr="00C01B9D" w:rsidRDefault="008411D5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La peau</w:t>
      </w:r>
    </w:p>
    <w:p w:rsidR="008411D5" w:rsidRPr="00C01B9D" w:rsidRDefault="008411D5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S’empêcher</w:t>
      </w:r>
    </w:p>
    <w:p w:rsidR="008411D5" w:rsidRPr="00C01B9D" w:rsidRDefault="008411D5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Le rejet</w:t>
      </w:r>
    </w:p>
    <w:p w:rsidR="008411D5" w:rsidRPr="00C01B9D" w:rsidRDefault="008411D5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Agacé</w:t>
      </w:r>
    </w:p>
    <w:p w:rsidR="008411D5" w:rsidRPr="00C01B9D" w:rsidRDefault="008411D5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Se manifester</w:t>
      </w:r>
    </w:p>
    <w:p w:rsidR="008411D5" w:rsidRPr="00C01B9D" w:rsidRDefault="00DE52AC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M</w:t>
      </w:r>
      <w:r w:rsidR="008411D5" w:rsidRPr="00C01B9D">
        <w:rPr>
          <w:lang w:val="fr-FR"/>
        </w:rPr>
        <w:t>enacer</w:t>
      </w:r>
    </w:p>
    <w:p w:rsidR="00DE52AC" w:rsidRPr="00C01B9D" w:rsidRDefault="00DE52AC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Les allocations familiales</w:t>
      </w:r>
    </w:p>
    <w:p w:rsidR="00DE52AC" w:rsidRPr="00C01B9D" w:rsidRDefault="00DE52AC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Les  impôts</w:t>
      </w:r>
    </w:p>
    <w:p w:rsidR="00DE52AC" w:rsidRPr="00C01B9D" w:rsidRDefault="00DE52AC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Cotiser (pour la Sécurité Sociale)</w:t>
      </w:r>
    </w:p>
    <w:p w:rsidR="008411D5" w:rsidRPr="00C01B9D" w:rsidRDefault="00DE52AC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Les soins</w:t>
      </w:r>
    </w:p>
    <w:p w:rsidR="00DE52AC" w:rsidRDefault="00DE52AC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C01B9D">
        <w:rPr>
          <w:lang w:val="fr-FR"/>
        </w:rPr>
        <w:t>S</w:t>
      </w:r>
      <w:r w:rsidR="009803D3">
        <w:rPr>
          <w:lang w:val="fr-FR"/>
        </w:rPr>
        <w:t>’écrouler</w:t>
      </w:r>
    </w:p>
    <w:p w:rsidR="009803D3" w:rsidRDefault="009803D3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Se tromper</w:t>
      </w:r>
    </w:p>
    <w:p w:rsidR="009803D3" w:rsidRDefault="009803D3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Combattre</w:t>
      </w:r>
    </w:p>
    <w:p w:rsidR="009803D3" w:rsidRDefault="009803D3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Une volonté</w:t>
      </w:r>
    </w:p>
    <w:p w:rsidR="009803D3" w:rsidRDefault="009803D3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Pousser</w:t>
      </w:r>
    </w:p>
    <w:p w:rsidR="009803D3" w:rsidRDefault="009803D3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La haine</w:t>
      </w:r>
    </w:p>
    <w:p w:rsidR="009803D3" w:rsidRDefault="009803D3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L’immeuble</w:t>
      </w:r>
    </w:p>
    <w:p w:rsidR="009803D3" w:rsidRDefault="009803D3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Se rendre compte</w:t>
      </w:r>
    </w:p>
    <w:p w:rsidR="009803D3" w:rsidRDefault="009803D3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Paraî</w:t>
      </w:r>
      <w:r w:rsidR="00331F12">
        <w:rPr>
          <w:lang w:val="fr-FR"/>
        </w:rPr>
        <w:t>t</w:t>
      </w:r>
      <w:r>
        <w:rPr>
          <w:lang w:val="fr-FR"/>
        </w:rPr>
        <w:t>re</w:t>
      </w:r>
    </w:p>
    <w:p w:rsidR="009803D3" w:rsidRDefault="009803D3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Etre à l’aise</w:t>
      </w:r>
    </w:p>
    <w:p w:rsidR="009803D3" w:rsidRDefault="009803D3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Auparavant</w:t>
      </w:r>
    </w:p>
    <w:p w:rsidR="009803D3" w:rsidRDefault="009803D3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Faire reculer</w:t>
      </w:r>
    </w:p>
    <w:p w:rsidR="00331F12" w:rsidRDefault="00331F12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Craindre</w:t>
      </w:r>
    </w:p>
    <w:p w:rsidR="00331F12" w:rsidRPr="00C01B9D" w:rsidRDefault="00331F12" w:rsidP="00331F12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>
        <w:rPr>
          <w:lang w:val="fr-FR"/>
        </w:rPr>
        <w:t>dépasser</w:t>
      </w:r>
    </w:p>
    <w:p w:rsidR="00331F12" w:rsidRDefault="00331F12" w:rsidP="008411D5">
      <w:pPr>
        <w:rPr>
          <w:lang w:val="fr-FR"/>
        </w:rPr>
        <w:sectPr w:rsidR="00331F12" w:rsidSect="00331F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145F" w:rsidRDefault="0013145F" w:rsidP="008411D5">
      <w:pPr>
        <w:rPr>
          <w:b/>
          <w:lang w:val="fr-FR"/>
        </w:rPr>
      </w:pPr>
    </w:p>
    <w:p w:rsidR="008411D5" w:rsidRPr="008411D5" w:rsidRDefault="008411D5" w:rsidP="008411D5">
      <w:pPr>
        <w:rPr>
          <w:b/>
          <w:lang w:val="fr-FR"/>
        </w:rPr>
      </w:pPr>
      <w:r w:rsidRPr="008411D5">
        <w:rPr>
          <w:b/>
          <w:lang w:val="fr-FR"/>
        </w:rPr>
        <w:t xml:space="preserve">Donnez une bonne définition, </w:t>
      </w:r>
      <w:r w:rsidRPr="0013145F">
        <w:rPr>
          <w:b/>
          <w:i/>
          <w:u w:val="single"/>
          <w:lang w:val="fr-FR"/>
        </w:rPr>
        <w:t>selon le texte</w:t>
      </w:r>
      <w:r w:rsidRPr="008411D5">
        <w:rPr>
          <w:b/>
          <w:lang w:val="fr-FR"/>
        </w:rPr>
        <w:t> :</w:t>
      </w:r>
    </w:p>
    <w:p w:rsidR="008411D5" w:rsidRDefault="008411D5" w:rsidP="006670B8">
      <w:pPr>
        <w:pStyle w:val="ListParagraph"/>
        <w:numPr>
          <w:ilvl w:val="0"/>
          <w:numId w:val="2"/>
        </w:numPr>
        <w:spacing w:line="720" w:lineRule="auto"/>
        <w:rPr>
          <w:lang w:val="fr-FR"/>
        </w:rPr>
      </w:pPr>
      <w:r>
        <w:rPr>
          <w:lang w:val="fr-FR"/>
        </w:rPr>
        <w:t>le racisme -</w:t>
      </w:r>
    </w:p>
    <w:p w:rsidR="008411D5" w:rsidRDefault="008411D5" w:rsidP="006670B8">
      <w:pPr>
        <w:pStyle w:val="ListParagraph"/>
        <w:numPr>
          <w:ilvl w:val="0"/>
          <w:numId w:val="2"/>
        </w:numPr>
        <w:spacing w:line="720" w:lineRule="auto"/>
        <w:rPr>
          <w:lang w:val="fr-FR"/>
        </w:rPr>
      </w:pPr>
      <w:r>
        <w:rPr>
          <w:lang w:val="fr-FR"/>
        </w:rPr>
        <w:t xml:space="preserve">la différence </w:t>
      </w:r>
      <w:r w:rsidR="009803D3">
        <w:rPr>
          <w:lang w:val="fr-FR"/>
        </w:rPr>
        <w:t>–</w:t>
      </w:r>
    </w:p>
    <w:p w:rsidR="009803D3" w:rsidRDefault="009803D3" w:rsidP="006670B8">
      <w:pPr>
        <w:pStyle w:val="ListParagraph"/>
        <w:numPr>
          <w:ilvl w:val="0"/>
          <w:numId w:val="2"/>
        </w:numPr>
        <w:spacing w:line="720" w:lineRule="auto"/>
        <w:rPr>
          <w:lang w:val="fr-FR"/>
        </w:rPr>
      </w:pPr>
      <w:r>
        <w:rPr>
          <w:lang w:val="fr-FR"/>
        </w:rPr>
        <w:t>un étranger-</w:t>
      </w:r>
    </w:p>
    <w:p w:rsidR="009803D3" w:rsidRDefault="009803D3" w:rsidP="006670B8">
      <w:pPr>
        <w:pStyle w:val="ListParagraph"/>
        <w:numPr>
          <w:ilvl w:val="0"/>
          <w:numId w:val="2"/>
        </w:numPr>
        <w:spacing w:line="720" w:lineRule="auto"/>
        <w:rPr>
          <w:lang w:val="fr-FR"/>
        </w:rPr>
      </w:pPr>
      <w:r>
        <w:rPr>
          <w:lang w:val="fr-FR"/>
        </w:rPr>
        <w:t>la xénophobie-</w:t>
      </w:r>
    </w:p>
    <w:p w:rsidR="009803D3" w:rsidRDefault="009803D3" w:rsidP="006670B8">
      <w:pPr>
        <w:pStyle w:val="ListParagraph"/>
        <w:numPr>
          <w:ilvl w:val="0"/>
          <w:numId w:val="2"/>
        </w:numPr>
        <w:spacing w:line="720" w:lineRule="auto"/>
        <w:rPr>
          <w:lang w:val="fr-FR"/>
        </w:rPr>
      </w:pPr>
      <w:r>
        <w:rPr>
          <w:lang w:val="fr-FR"/>
        </w:rPr>
        <w:t>un homme qui a des préjugés</w:t>
      </w:r>
    </w:p>
    <w:p w:rsidR="006670B8" w:rsidRDefault="006670B8" w:rsidP="00DC50CB">
      <w:pPr>
        <w:ind w:left="360" w:hanging="360"/>
        <w:rPr>
          <w:b/>
          <w:lang w:val="fr-FR"/>
        </w:rPr>
      </w:pPr>
    </w:p>
    <w:p w:rsidR="006670B8" w:rsidRDefault="006670B8" w:rsidP="006670B8">
      <w:pPr>
        <w:rPr>
          <w:b/>
          <w:lang w:val="fr-FR"/>
        </w:rPr>
      </w:pPr>
    </w:p>
    <w:p w:rsidR="00DC50CB" w:rsidRPr="00BE0006" w:rsidRDefault="00DC50CB" w:rsidP="006670B8">
      <w:pPr>
        <w:rPr>
          <w:b/>
          <w:lang w:val="fr-FR"/>
        </w:rPr>
      </w:pPr>
      <w:r w:rsidRPr="00BE0006">
        <w:rPr>
          <w:b/>
          <w:lang w:val="fr-FR"/>
        </w:rPr>
        <w:lastRenderedPageBreak/>
        <w:t>Questions de Compréhension :</w:t>
      </w:r>
    </w:p>
    <w:p w:rsidR="00DC50CB" w:rsidRDefault="00DC50CB" w:rsidP="0013145F">
      <w:pPr>
        <w:pStyle w:val="ListParagraph"/>
        <w:numPr>
          <w:ilvl w:val="0"/>
          <w:numId w:val="5"/>
        </w:numPr>
        <w:spacing w:line="720" w:lineRule="auto"/>
        <w:rPr>
          <w:lang w:val="fr-FR"/>
        </w:rPr>
      </w:pPr>
      <w:r>
        <w:rPr>
          <w:lang w:val="fr-FR"/>
        </w:rPr>
        <w:t>Quelle est la différence entre « commun » et « normal » ?</w:t>
      </w:r>
    </w:p>
    <w:p w:rsidR="00DC50CB" w:rsidRDefault="00DC50CB" w:rsidP="0013145F">
      <w:pPr>
        <w:pStyle w:val="ListParagraph"/>
        <w:numPr>
          <w:ilvl w:val="0"/>
          <w:numId w:val="5"/>
        </w:numPr>
        <w:spacing w:line="720" w:lineRule="auto"/>
        <w:rPr>
          <w:lang w:val="fr-FR"/>
        </w:rPr>
      </w:pPr>
      <w:r>
        <w:rPr>
          <w:lang w:val="fr-FR"/>
        </w:rPr>
        <w:t>Si un enfant ne nait pas raciste, comment peut-il le devenir ?</w:t>
      </w:r>
    </w:p>
    <w:p w:rsidR="00DC50CB" w:rsidRDefault="00DC50CB" w:rsidP="0013145F">
      <w:pPr>
        <w:pStyle w:val="ListParagraph"/>
        <w:numPr>
          <w:ilvl w:val="0"/>
          <w:numId w:val="5"/>
        </w:numPr>
        <w:spacing w:line="720" w:lineRule="auto"/>
        <w:rPr>
          <w:lang w:val="fr-FR"/>
        </w:rPr>
      </w:pPr>
      <w:r>
        <w:rPr>
          <w:lang w:val="fr-FR"/>
        </w:rPr>
        <w:t>Quelles sont les différences mentionnées par l’auteur ?</w:t>
      </w:r>
    </w:p>
    <w:p w:rsidR="00DC50CB" w:rsidRDefault="00DC50CB" w:rsidP="0013145F">
      <w:pPr>
        <w:pStyle w:val="ListParagraph"/>
        <w:numPr>
          <w:ilvl w:val="0"/>
          <w:numId w:val="5"/>
        </w:numPr>
        <w:spacing w:line="720" w:lineRule="auto"/>
        <w:rPr>
          <w:lang w:val="fr-FR"/>
        </w:rPr>
      </w:pPr>
      <w:r>
        <w:rPr>
          <w:lang w:val="fr-FR"/>
        </w:rPr>
        <w:t>De quoi a-t-il peur, le raciste ?</w:t>
      </w:r>
    </w:p>
    <w:p w:rsidR="00DC50CB" w:rsidRDefault="00DC50CB" w:rsidP="0013145F">
      <w:pPr>
        <w:pStyle w:val="ListParagraph"/>
        <w:numPr>
          <w:ilvl w:val="0"/>
          <w:numId w:val="5"/>
        </w:numPr>
        <w:spacing w:line="720" w:lineRule="auto"/>
        <w:rPr>
          <w:lang w:val="fr-FR"/>
        </w:rPr>
      </w:pPr>
      <w:r>
        <w:rPr>
          <w:lang w:val="fr-FR"/>
        </w:rPr>
        <w:t>Expliquez la différence entre la nature et la culture, selon l’auteur.</w:t>
      </w:r>
    </w:p>
    <w:p w:rsidR="00DC50CB" w:rsidRDefault="00DC50CB" w:rsidP="0013145F">
      <w:pPr>
        <w:pStyle w:val="ListParagraph"/>
        <w:numPr>
          <w:ilvl w:val="0"/>
          <w:numId w:val="5"/>
        </w:numPr>
        <w:spacing w:line="240" w:lineRule="auto"/>
        <w:rPr>
          <w:lang w:val="fr-FR"/>
        </w:rPr>
      </w:pPr>
      <w:r>
        <w:rPr>
          <w:lang w:val="fr-FR"/>
        </w:rPr>
        <w:t>Expliquez la phrase du Meriem : « Donc, pour lutter contre le racisme, il  faut s’inviter les uns les autres ? »   (p. 16)   Comment peut cela aider dans cette lutte ?</w:t>
      </w:r>
    </w:p>
    <w:p w:rsidR="0013145F" w:rsidRDefault="0013145F" w:rsidP="0013145F">
      <w:pPr>
        <w:spacing w:line="240" w:lineRule="auto"/>
        <w:rPr>
          <w:lang w:val="fr-FR"/>
        </w:rPr>
      </w:pPr>
    </w:p>
    <w:p w:rsidR="0013145F" w:rsidRPr="0013145F" w:rsidRDefault="0013145F" w:rsidP="0013145F">
      <w:pPr>
        <w:spacing w:line="240" w:lineRule="auto"/>
        <w:rPr>
          <w:lang w:val="fr-FR"/>
        </w:rPr>
      </w:pPr>
    </w:p>
    <w:p w:rsidR="00AD265F" w:rsidRPr="005A307E" w:rsidRDefault="00BE0006" w:rsidP="005A307E">
      <w:pPr>
        <w:pStyle w:val="ListParagraph"/>
        <w:numPr>
          <w:ilvl w:val="0"/>
          <w:numId w:val="5"/>
        </w:numPr>
        <w:spacing w:line="720" w:lineRule="auto"/>
        <w:rPr>
          <w:lang w:val="fr-FR"/>
        </w:rPr>
      </w:pPr>
      <w:r>
        <w:rPr>
          <w:lang w:val="fr-FR"/>
        </w:rPr>
        <w:t>Comment le voyage pourrait aider dans cette lutte ? (Montaigne – p. 17)</w:t>
      </w:r>
      <w:bookmarkStart w:id="0" w:name="_GoBack"/>
      <w:bookmarkEnd w:id="0"/>
    </w:p>
    <w:sectPr w:rsidR="00AD265F" w:rsidRPr="005A307E" w:rsidSect="00331F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637"/>
    <w:multiLevelType w:val="hybridMultilevel"/>
    <w:tmpl w:val="032C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7E6E"/>
    <w:multiLevelType w:val="hybridMultilevel"/>
    <w:tmpl w:val="F79A5CB2"/>
    <w:lvl w:ilvl="0" w:tplc="C6A2E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D792F"/>
    <w:multiLevelType w:val="hybridMultilevel"/>
    <w:tmpl w:val="88F4A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722B8"/>
    <w:multiLevelType w:val="hybridMultilevel"/>
    <w:tmpl w:val="60C84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0C5F"/>
    <w:multiLevelType w:val="hybridMultilevel"/>
    <w:tmpl w:val="E6DA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37BC4"/>
    <w:multiLevelType w:val="hybridMultilevel"/>
    <w:tmpl w:val="B396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6049D"/>
    <w:multiLevelType w:val="hybridMultilevel"/>
    <w:tmpl w:val="3A48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96945"/>
    <w:multiLevelType w:val="hybridMultilevel"/>
    <w:tmpl w:val="6F7E98D8"/>
    <w:lvl w:ilvl="0" w:tplc="59605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5E7746"/>
    <w:multiLevelType w:val="hybridMultilevel"/>
    <w:tmpl w:val="63C87258"/>
    <w:lvl w:ilvl="0" w:tplc="40D498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D5"/>
    <w:rsid w:val="000C1520"/>
    <w:rsid w:val="0013145F"/>
    <w:rsid w:val="0029214B"/>
    <w:rsid w:val="00331F12"/>
    <w:rsid w:val="005A307E"/>
    <w:rsid w:val="00627887"/>
    <w:rsid w:val="006670B8"/>
    <w:rsid w:val="0077470B"/>
    <w:rsid w:val="008411D5"/>
    <w:rsid w:val="009803D3"/>
    <w:rsid w:val="0098369F"/>
    <w:rsid w:val="009E4F83"/>
    <w:rsid w:val="00AD265F"/>
    <w:rsid w:val="00BD1628"/>
    <w:rsid w:val="00BE0006"/>
    <w:rsid w:val="00C01B9D"/>
    <w:rsid w:val="00DC50CB"/>
    <w:rsid w:val="00DE52AC"/>
    <w:rsid w:val="00DF0C27"/>
    <w:rsid w:val="00DF4743"/>
    <w:rsid w:val="00F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48F1A-4C0D-42A0-975B-4B240C28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10</cp:revision>
  <cp:lastPrinted>2016-09-06T16:41:00Z</cp:lastPrinted>
  <dcterms:created xsi:type="dcterms:W3CDTF">2016-09-04T20:29:00Z</dcterms:created>
  <dcterms:modified xsi:type="dcterms:W3CDTF">2016-09-10T20:10:00Z</dcterms:modified>
</cp:coreProperties>
</file>