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2" w:rsidRPr="0077470B" w:rsidRDefault="00AD71AC" w:rsidP="00673642">
      <w:pPr>
        <w:spacing w:after="0"/>
        <w:rPr>
          <w:b/>
          <w:i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1AEA8" wp14:editId="7FA653A5">
            <wp:simplePos x="0" y="0"/>
            <wp:positionH relativeFrom="margin">
              <wp:posOffset>4029075</wp:posOffset>
            </wp:positionH>
            <wp:positionV relativeFrom="paragraph">
              <wp:posOffset>9525</wp:posOffset>
            </wp:positionV>
            <wp:extent cx="2451100" cy="1374775"/>
            <wp:effectExtent l="0" t="0" r="6350" b="0"/>
            <wp:wrapTight wrapText="bothSides">
              <wp:wrapPolygon edited="0">
                <wp:start x="0" y="0"/>
                <wp:lineTo x="0" y="21251"/>
                <wp:lineTo x="21488" y="21251"/>
                <wp:lineTo x="21488" y="0"/>
                <wp:lineTo x="0" y="0"/>
              </wp:wrapPolygon>
            </wp:wrapTight>
            <wp:docPr id="1" name="Picture 1" descr="Image result for les juifs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s juifs symb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42" w:rsidRPr="0077470B">
        <w:rPr>
          <w:b/>
          <w:i/>
          <w:lang w:val="fr-FR"/>
        </w:rPr>
        <w:t>Le Racisme Expliqué à Ma Fille</w:t>
      </w:r>
      <w:r w:rsidR="00160CD8">
        <w:rPr>
          <w:b/>
          <w:i/>
          <w:lang w:val="fr-FR"/>
        </w:rPr>
        <w:t xml:space="preserve">           </w:t>
      </w:r>
    </w:p>
    <w:p w:rsidR="00673642" w:rsidRDefault="00673642" w:rsidP="00673642">
      <w:pPr>
        <w:spacing w:after="0"/>
        <w:rPr>
          <w:lang w:val="fr-FR"/>
        </w:rPr>
      </w:pPr>
      <w:r w:rsidRPr="008411D5">
        <w:rPr>
          <w:b/>
          <w:lang w:val="fr-FR"/>
        </w:rPr>
        <w:t>Par Tahar Ben Jelloun</w:t>
      </w:r>
      <w:r w:rsidRPr="009E4F83">
        <w:rPr>
          <w:lang w:val="fr-FR"/>
        </w:rPr>
        <w:t xml:space="preserve"> </w:t>
      </w:r>
    </w:p>
    <w:p w:rsidR="00673642" w:rsidRPr="0077470B" w:rsidRDefault="00673642" w:rsidP="00673642">
      <w:pPr>
        <w:spacing w:after="0"/>
        <w:rPr>
          <w:b/>
          <w:lang w:val="fr-FR"/>
        </w:rPr>
      </w:pPr>
      <w:r w:rsidRPr="0077470B">
        <w:rPr>
          <w:b/>
          <w:lang w:val="fr-FR"/>
        </w:rPr>
        <w:t xml:space="preserve">Partie </w:t>
      </w:r>
      <w:r w:rsidR="004421F5">
        <w:rPr>
          <w:b/>
          <w:lang w:val="fr-FR"/>
        </w:rPr>
        <w:t>3 (pp. 32-48</w:t>
      </w:r>
      <w:r w:rsidRPr="0077470B">
        <w:rPr>
          <w:b/>
          <w:lang w:val="fr-FR"/>
        </w:rPr>
        <w:t>)</w:t>
      </w:r>
    </w:p>
    <w:p w:rsidR="00673642" w:rsidRDefault="00673642" w:rsidP="00673642">
      <w:pPr>
        <w:spacing w:after="0"/>
        <w:rPr>
          <w:lang w:val="fr-FR"/>
        </w:rPr>
      </w:pPr>
    </w:p>
    <w:p w:rsidR="00673642" w:rsidRDefault="004421F5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>
        <w:rPr>
          <w:b/>
          <w:lang w:val="fr-FR"/>
        </w:rPr>
        <w:t>Vocabulaire Important</w:t>
      </w:r>
      <w:proofErr w:type="gramStart"/>
      <w:r w:rsidR="00673642" w:rsidRPr="009E4F83">
        <w:rPr>
          <w:b/>
          <w:lang w:val="fr-FR"/>
        </w:rPr>
        <w:t>:</w:t>
      </w:r>
      <w:r w:rsidR="00673642">
        <w:rPr>
          <w:b/>
          <w:lang w:val="fr-FR"/>
        </w:rPr>
        <w:t xml:space="preserve">  Trouvez</w:t>
      </w:r>
      <w:proofErr w:type="gramEnd"/>
      <w:r w:rsidR="00673642">
        <w:rPr>
          <w:b/>
          <w:lang w:val="fr-FR"/>
        </w:rPr>
        <w:t xml:space="preserve"> le sens de chaque mot</w:t>
      </w:r>
      <w:r w:rsidR="00673642" w:rsidRPr="009E4F83">
        <w:rPr>
          <w:b/>
          <w:lang w:val="fr-FR"/>
        </w:rPr>
        <w:t> </w:t>
      </w:r>
      <w:r>
        <w:rPr>
          <w:b/>
          <w:lang w:val="fr-FR"/>
        </w:rPr>
        <w:t xml:space="preserve">en </w:t>
      </w:r>
      <w:r w:rsidR="005B1CD7">
        <w:rPr>
          <w:b/>
          <w:lang w:val="fr-FR"/>
        </w:rPr>
        <w:t>français</w:t>
      </w:r>
      <w:r w:rsidR="00673642" w:rsidRPr="009E4F83">
        <w:rPr>
          <w:b/>
          <w:lang w:val="fr-FR"/>
        </w:rPr>
        <w:t>:</w:t>
      </w:r>
    </w:p>
    <w:p w:rsidR="00AD71AC" w:rsidRDefault="00AD71AC" w:rsidP="00AD71AC">
      <w:pPr>
        <w:pStyle w:val="ListParagraph"/>
        <w:spacing w:after="0"/>
        <w:ind w:left="360"/>
        <w:rPr>
          <w:b/>
          <w:lang w:val="fr-FR"/>
        </w:rPr>
      </w:pPr>
    </w:p>
    <w:p w:rsidR="00AD71AC" w:rsidRDefault="00AD71AC" w:rsidP="00AD71AC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  <w:sectPr w:rsidR="00AD71AC" w:rsidSect="00331F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CD7" w:rsidRPr="00320277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>Il vaut mieux</w:t>
      </w:r>
    </w:p>
    <w:p w:rsidR="00320277" w:rsidRPr="00320277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>Ailleurs</w:t>
      </w:r>
    </w:p>
    <w:p w:rsidR="00320277" w:rsidRPr="00320277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>Un sentiment</w:t>
      </w:r>
    </w:p>
    <w:p w:rsidR="00320277" w:rsidRPr="00320277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>Soi-même</w:t>
      </w:r>
    </w:p>
    <w:p w:rsidR="00320277" w:rsidRPr="00320277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>Supporter les gens</w:t>
      </w:r>
    </w:p>
    <w:p w:rsidR="00AD71AC" w:rsidRPr="00AD71AC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320277">
        <w:rPr>
          <w:lang w:val="fr-FR"/>
        </w:rPr>
        <w:t xml:space="preserve">« Un cousin turbulent </w:t>
      </w:r>
      <w:r w:rsidRPr="00320277">
        <w:rPr>
          <w:u w:val="single"/>
          <w:lang w:val="fr-FR"/>
        </w:rPr>
        <w:t>envahit</w:t>
      </w:r>
      <w:r w:rsidRPr="00320277">
        <w:rPr>
          <w:lang w:val="fr-FR"/>
        </w:rPr>
        <w:t xml:space="preserve"> ta chambre, </w:t>
      </w:r>
      <w:r w:rsidRPr="00320277">
        <w:rPr>
          <w:u w:val="single"/>
          <w:lang w:val="fr-FR"/>
        </w:rPr>
        <w:t>déchire</w:t>
      </w:r>
      <w:r w:rsidRPr="00320277">
        <w:rPr>
          <w:lang w:val="fr-FR"/>
        </w:rPr>
        <w:t xml:space="preserve"> tes cahiers et </w:t>
      </w:r>
      <w:r w:rsidRPr="00320277">
        <w:rPr>
          <w:u w:val="single"/>
          <w:lang w:val="fr-FR"/>
        </w:rPr>
        <w:t>t’</w:t>
      </w:r>
      <w:r w:rsidR="00AD71AC">
        <w:rPr>
          <w:u w:val="single"/>
          <w:lang w:val="fr-FR"/>
        </w:rPr>
        <w:t>empê</w:t>
      </w:r>
      <w:r w:rsidRPr="00320277">
        <w:rPr>
          <w:u w:val="single"/>
          <w:lang w:val="fr-FR"/>
        </w:rPr>
        <w:t>che</w:t>
      </w:r>
      <w:r w:rsidRPr="00320277">
        <w:rPr>
          <w:lang w:val="fr-FR"/>
        </w:rPr>
        <w:t xml:space="preserve"> de jouer…. » (p. 33)</w:t>
      </w:r>
    </w:p>
    <w:p w:rsidR="00320277" w:rsidRPr="00320277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>
        <w:rPr>
          <w:lang w:val="fr-FR"/>
        </w:rPr>
        <w:t xml:space="preserve"> En revanche</w:t>
      </w: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Se conduire</w:t>
      </w: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 xml:space="preserve">Aucun </w:t>
      </w: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Peu m’importe</w:t>
      </w: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Les Gitans</w:t>
      </w: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Se moquer</w:t>
      </w:r>
    </w:p>
    <w:p w:rsidR="00AD71AC" w:rsidRPr="00AD71AC" w:rsidRDefault="00AD71AC" w:rsidP="00AD71AC">
      <w:pPr>
        <w:spacing w:after="0" w:line="360" w:lineRule="auto"/>
        <w:rPr>
          <w:lang w:val="fr-FR"/>
        </w:rPr>
      </w:pPr>
    </w:p>
    <w:p w:rsidR="00320277" w:rsidRPr="00D97F0A" w:rsidRDefault="00320277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Nuire</w:t>
      </w:r>
    </w:p>
    <w:p w:rsidR="00320277" w:rsidRPr="00D97F0A" w:rsidRDefault="00D97F0A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Lâcher</w:t>
      </w:r>
    </w:p>
    <w:p w:rsidR="00D97F0A" w:rsidRPr="00D97F0A" w:rsidRDefault="00D97F0A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Un chômeur</w:t>
      </w:r>
    </w:p>
    <w:p w:rsidR="00D97F0A" w:rsidRPr="00D97F0A" w:rsidRDefault="00D97F0A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Un menteur (mentir)</w:t>
      </w:r>
    </w:p>
    <w:p w:rsidR="00D97F0A" w:rsidRPr="00D97F0A" w:rsidRDefault="00D97F0A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D97F0A">
        <w:rPr>
          <w:lang w:val="fr-FR"/>
        </w:rPr>
        <w:t>N’importe quoi</w:t>
      </w:r>
    </w:p>
    <w:p w:rsidR="00D97F0A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Une sottise</w:t>
      </w:r>
    </w:p>
    <w:p w:rsidR="00AD71AC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Apaiser</w:t>
      </w:r>
    </w:p>
    <w:p w:rsidR="00AD71AC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Un avertissement</w:t>
      </w:r>
    </w:p>
    <w:p w:rsidR="00AD71AC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Un Tsigane</w:t>
      </w:r>
    </w:p>
    <w:p w:rsidR="00AD71AC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Eparpillé</w:t>
      </w:r>
    </w:p>
    <w:p w:rsidR="00AD71AC" w:rsidRPr="00AD71AC" w:rsidRDefault="00AD71AC" w:rsidP="00AD71AC">
      <w:pPr>
        <w:pStyle w:val="ListParagraph"/>
        <w:numPr>
          <w:ilvl w:val="0"/>
          <w:numId w:val="7"/>
        </w:numPr>
        <w:spacing w:after="0" w:line="360" w:lineRule="auto"/>
        <w:rPr>
          <w:lang w:val="fr-FR"/>
        </w:rPr>
      </w:pPr>
      <w:r w:rsidRPr="00AD71AC">
        <w:rPr>
          <w:lang w:val="fr-FR"/>
        </w:rPr>
        <w:t>Livrer</w:t>
      </w:r>
    </w:p>
    <w:p w:rsidR="00AD71AC" w:rsidRPr="00AD71AC" w:rsidRDefault="00AD71AC" w:rsidP="00AD71AC">
      <w:pPr>
        <w:spacing w:after="0"/>
        <w:ind w:left="360"/>
        <w:rPr>
          <w:b/>
          <w:lang w:val="fr-FR"/>
        </w:rPr>
        <w:sectPr w:rsidR="00AD71AC" w:rsidRPr="00AD71AC" w:rsidSect="00AD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75EE" w:rsidRPr="00AD71AC" w:rsidRDefault="007575EE" w:rsidP="00AD71AC">
      <w:pPr>
        <w:spacing w:after="0"/>
        <w:rPr>
          <w:b/>
          <w:lang w:val="fr-FR"/>
        </w:rPr>
      </w:pPr>
    </w:p>
    <w:p w:rsidR="00673642" w:rsidRDefault="00673642" w:rsidP="004421F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lang w:val="fr-FR"/>
        </w:rPr>
      </w:pPr>
      <w:r w:rsidRPr="004421F5">
        <w:rPr>
          <w:b/>
          <w:lang w:val="fr-FR"/>
        </w:rPr>
        <w:t>Idées Clés – Trouvez les mots qui expliquent les idées importantes de l’auteur :</w:t>
      </w:r>
      <w:r w:rsidR="004421F5">
        <w:rPr>
          <w:b/>
          <w:lang w:val="fr-FR"/>
        </w:rPr>
        <w:t xml:space="preserve"> 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Le refus/le rejet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La haine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Le respect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L’humour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Un bouc émissaire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La mauvaise foi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L’extermination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lastRenderedPageBreak/>
        <w:t>L’antisémitisme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Un sémite</w:t>
      </w:r>
    </w:p>
    <w:p w:rsidR="005B1CD7" w:rsidRDefault="005B1CD7" w:rsidP="007575EE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r>
        <w:rPr>
          <w:b/>
          <w:lang w:val="fr-FR"/>
        </w:rPr>
        <w:t>Le génocide</w:t>
      </w:r>
    </w:p>
    <w:p w:rsidR="007575EE" w:rsidRPr="00AD71AC" w:rsidRDefault="005B1CD7" w:rsidP="00AD71AC">
      <w:pPr>
        <w:pStyle w:val="ListParagraph"/>
        <w:numPr>
          <w:ilvl w:val="0"/>
          <w:numId w:val="6"/>
        </w:numPr>
        <w:spacing w:line="600" w:lineRule="auto"/>
        <w:rPr>
          <w:b/>
          <w:lang w:val="fr-FR"/>
        </w:rPr>
      </w:pPr>
      <w:bookmarkStart w:id="0" w:name="_GoBack"/>
      <w:r>
        <w:rPr>
          <w:b/>
          <w:lang w:val="fr-FR"/>
        </w:rPr>
        <w:t>Une ethnie</w:t>
      </w:r>
    </w:p>
    <w:bookmarkEnd w:id="0"/>
    <w:p w:rsidR="00673642" w:rsidRDefault="00673642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 w:rsidRPr="00AD265F">
        <w:rPr>
          <w:b/>
          <w:lang w:val="fr-FR"/>
        </w:rPr>
        <w:t>Questions de Compréhension : Répondez et préparez-vous pour la discussion.</w:t>
      </w:r>
    </w:p>
    <w:p w:rsidR="004421F5" w:rsidRP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 w:rsidRPr="004421F5">
        <w:rPr>
          <w:lang w:val="fr-FR"/>
        </w:rPr>
        <w:t>Explique la phrase : « Le raciste s’aime tellement qu’il n’a plus de place pour les autres. »</w:t>
      </w:r>
    </w:p>
    <w:p w:rsid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Sur quoi se base le raciste pour justifier son rejet des autres ?</w:t>
      </w:r>
    </w:p>
    <w:p w:rsid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Quelles expressions faut-il « chasser de notre vocabulaire » pour combattre le racisme ?</w:t>
      </w:r>
    </w:p>
    <w:p w:rsid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Qu’est-ce qui est essentiel pour combattre le racisme ?</w:t>
      </w:r>
    </w:p>
    <w:p w:rsid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 xml:space="preserve">Comment se </w:t>
      </w:r>
      <w:r w:rsidR="005B1CD7">
        <w:rPr>
          <w:lang w:val="fr-FR"/>
        </w:rPr>
        <w:t>développe</w:t>
      </w:r>
      <w:r>
        <w:rPr>
          <w:lang w:val="fr-FR"/>
        </w:rPr>
        <w:t>, le racisme ?</w:t>
      </w:r>
    </w:p>
    <w:p w:rsidR="004421F5" w:rsidRDefault="004421F5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 xml:space="preserve">Donnez quelques exemples des </w:t>
      </w:r>
      <w:r w:rsidR="005B1CD7">
        <w:rPr>
          <w:lang w:val="fr-FR"/>
        </w:rPr>
        <w:t>stéréotypes</w:t>
      </w:r>
      <w:r>
        <w:rPr>
          <w:lang w:val="fr-FR"/>
        </w:rPr>
        <w:t xml:space="preserve"> ou </w:t>
      </w:r>
      <w:r w:rsidR="005B1CD7">
        <w:rPr>
          <w:lang w:val="fr-FR"/>
        </w:rPr>
        <w:t>généralisations</w:t>
      </w:r>
      <w:r>
        <w:rPr>
          <w:lang w:val="fr-FR"/>
        </w:rPr>
        <w:t xml:space="preserve"> racistes cités.</w:t>
      </w:r>
    </w:p>
    <w:p w:rsidR="004421F5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Est-ce que les racistes ont un sens de l’humour, selon Ben Jelloun ?  Explique.</w:t>
      </w:r>
    </w:p>
    <w:p w:rsidR="005B1CD7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 xml:space="preserve">Quels sont les 3 caractéristiques </w:t>
      </w:r>
      <w:proofErr w:type="gramStart"/>
      <w:r>
        <w:rPr>
          <w:lang w:val="fr-FR"/>
        </w:rPr>
        <w:t>du racisme cités</w:t>
      </w:r>
      <w:proofErr w:type="gramEnd"/>
      <w:r>
        <w:rPr>
          <w:lang w:val="fr-FR"/>
        </w:rPr>
        <w:t xml:space="preserve"> ici ?</w:t>
      </w:r>
    </w:p>
    <w:p w:rsidR="005B1CD7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Comment certains gens utilisent-ils l’intelligence pour justifier le racisme ?</w:t>
      </w:r>
    </w:p>
    <w:p w:rsidR="005B1CD7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Combien de Français ont une origine étrangère ?</w:t>
      </w:r>
    </w:p>
    <w:p w:rsidR="005B1CD7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Comment est-ce que les Nazis ont pu justifier le génocide juif?</w:t>
      </w:r>
    </w:p>
    <w:p w:rsidR="005B1CD7" w:rsidRDefault="005B1CD7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Qui est souvent victime des génocides ou des massacres ?  Citez des exemples donnés.</w:t>
      </w:r>
    </w:p>
    <w:p w:rsidR="005B1CD7" w:rsidRDefault="001A3950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Quel était le rôle du colonialisme dans ces massacres ?</w:t>
      </w:r>
    </w:p>
    <w:p w:rsidR="007575EE" w:rsidRPr="00AD71AC" w:rsidRDefault="001A3950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Expliquez la relation entre les Juifs et le Roi du Maroc pendant l’occupation de la France par les Allemands pendant la Deuxième Guerre Mondiale.</w:t>
      </w:r>
    </w:p>
    <w:p w:rsidR="001A3950" w:rsidRDefault="001A3950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Expliquez l’histoire des Juifs au Maroc.</w:t>
      </w:r>
    </w:p>
    <w:p w:rsidR="00BD1628" w:rsidRPr="007575EE" w:rsidRDefault="001A3950" w:rsidP="00AD71AC">
      <w:pPr>
        <w:pStyle w:val="ListParagraph"/>
        <w:numPr>
          <w:ilvl w:val="0"/>
          <w:numId w:val="5"/>
        </w:numPr>
        <w:spacing w:after="0" w:line="480" w:lineRule="auto"/>
        <w:rPr>
          <w:lang w:val="fr-FR"/>
        </w:rPr>
      </w:pPr>
      <w:r>
        <w:rPr>
          <w:lang w:val="fr-FR"/>
        </w:rPr>
        <w:t>Certains Marocains ont des problèmes avec quel groupe ?  Pourquoi ?</w:t>
      </w:r>
      <w:r w:rsidR="004421F5" w:rsidRPr="007575EE">
        <w:rPr>
          <w:lang w:val="fr-FR"/>
        </w:rPr>
        <w:t xml:space="preserve"> </w:t>
      </w:r>
    </w:p>
    <w:sectPr w:rsidR="00BD1628" w:rsidRPr="007575EE" w:rsidSect="00331F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37"/>
    <w:multiLevelType w:val="hybridMultilevel"/>
    <w:tmpl w:val="032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E6E"/>
    <w:multiLevelType w:val="hybridMultilevel"/>
    <w:tmpl w:val="F79A5CB2"/>
    <w:lvl w:ilvl="0" w:tplc="C6A2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792F"/>
    <w:multiLevelType w:val="hybridMultilevel"/>
    <w:tmpl w:val="88F4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83A"/>
    <w:multiLevelType w:val="hybridMultilevel"/>
    <w:tmpl w:val="1702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6B9A"/>
    <w:multiLevelType w:val="hybridMultilevel"/>
    <w:tmpl w:val="092AE45A"/>
    <w:lvl w:ilvl="0" w:tplc="16CE1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6D94"/>
    <w:multiLevelType w:val="hybridMultilevel"/>
    <w:tmpl w:val="AA3C3872"/>
    <w:lvl w:ilvl="0" w:tplc="E5D243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039C"/>
    <w:multiLevelType w:val="hybridMultilevel"/>
    <w:tmpl w:val="5284E1EC"/>
    <w:lvl w:ilvl="0" w:tplc="E5D243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2"/>
    <w:rsid w:val="00160CD8"/>
    <w:rsid w:val="001A3950"/>
    <w:rsid w:val="00320277"/>
    <w:rsid w:val="004421F5"/>
    <w:rsid w:val="005B1CD7"/>
    <w:rsid w:val="00673642"/>
    <w:rsid w:val="007575EE"/>
    <w:rsid w:val="00AD71AC"/>
    <w:rsid w:val="00BD1628"/>
    <w:rsid w:val="00D57134"/>
    <w:rsid w:val="00D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C507-7441-44A4-BF9E-63550E1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5</cp:revision>
  <cp:lastPrinted>2016-09-12T17:48:00Z</cp:lastPrinted>
  <dcterms:created xsi:type="dcterms:W3CDTF">2016-09-20T10:32:00Z</dcterms:created>
  <dcterms:modified xsi:type="dcterms:W3CDTF">2016-09-20T17:02:00Z</dcterms:modified>
</cp:coreProperties>
</file>